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DAC" w:rsidRDefault="00A87EEE">
      <w:r>
        <w:rPr>
          <w:rFonts w:ascii="Arial" w:hAnsi="Arial" w:cs="Arial"/>
          <w:color w:val="8C8C8C"/>
        </w:rPr>
        <w:t>In light of the effort UMAM D&amp;R has invested in expanding its network of regional and international partners, the organization was privileged to accept in June 2011 an invitation by the Institute for the Study of Human Rights at New York’s Columbia University to join its</w:t>
      </w:r>
      <w:r>
        <w:rPr>
          <w:rStyle w:val="apple-converted-space"/>
          <w:rFonts w:ascii="Arial" w:hAnsi="Arial" w:cs="Arial"/>
          <w:color w:val="8C8C8C"/>
        </w:rPr>
        <w:t> </w:t>
      </w:r>
      <w:hyperlink r:id="rId4" w:tgtFrame="_blank" w:history="1">
        <w:r>
          <w:rPr>
            <w:rStyle w:val="Hyperlink"/>
            <w:rFonts w:ascii="Arial" w:hAnsi="Arial" w:cs="Arial"/>
            <w:color w:val="B90D0D"/>
          </w:rPr>
          <w:t>Alliance for Historical Dialogue and Accountability</w:t>
        </w:r>
      </w:hyperlink>
      <w:r>
        <w:rPr>
          <w:rStyle w:val="apple-converted-space"/>
          <w:rFonts w:ascii="Arial" w:hAnsi="Arial" w:cs="Arial"/>
          <w:color w:val="8C8C8C"/>
        </w:rPr>
        <w:t> </w:t>
      </w:r>
      <w:r>
        <w:rPr>
          <w:rFonts w:ascii="Arial" w:hAnsi="Arial" w:cs="Arial"/>
          <w:color w:val="8C8C8C"/>
        </w:rPr>
        <w:t>(AHDA). This unique body seeks to promote exchange among scholars, advocates, civil society organizations, journalists, educators, artists and policy makers dedicated to cultivating historical dialogue and accountability in conflict, post-conflict and post-dictatorial societies worldwide. UMAM looks forward not only to joining this network, but also to engaging in comparative and interdisciplinary dialogue with its fellow AHDA members.</w:t>
      </w:r>
      <w:r>
        <w:rPr>
          <w:rFonts w:ascii="Arial" w:hAnsi="Arial" w:cs="Arial"/>
          <w:color w:val="8C8C8C"/>
        </w:rPr>
        <w:br/>
      </w:r>
      <w:r>
        <w:rPr>
          <w:rFonts w:ascii="Arial" w:hAnsi="Arial" w:cs="Arial"/>
          <w:color w:val="8C8C8C"/>
        </w:rPr>
        <w:br/>
      </w:r>
      <w:proofErr w:type="spellStart"/>
      <w:r>
        <w:rPr>
          <w:rFonts w:ascii="Arial" w:hAnsi="Arial" w:cs="Arial"/>
          <w:color w:val="8C8C8C"/>
        </w:rPr>
        <w:t>Rohit</w:t>
      </w:r>
      <w:proofErr w:type="spellEnd"/>
      <w:r>
        <w:rPr>
          <w:rFonts w:ascii="Arial" w:hAnsi="Arial" w:cs="Arial"/>
          <w:color w:val="8C8C8C"/>
        </w:rPr>
        <w:t xml:space="preserve"> </w:t>
      </w:r>
      <w:proofErr w:type="spellStart"/>
      <w:r>
        <w:rPr>
          <w:rFonts w:ascii="Arial" w:hAnsi="Arial" w:cs="Arial"/>
          <w:color w:val="8C8C8C"/>
        </w:rPr>
        <w:t>Goel</w:t>
      </w:r>
      <w:proofErr w:type="spellEnd"/>
      <w:r>
        <w:rPr>
          <w:rFonts w:ascii="Arial" w:hAnsi="Arial" w:cs="Arial"/>
          <w:color w:val="8C8C8C"/>
        </w:rPr>
        <w:t xml:space="preserve">, UMAM’s academic affairs officer, participated via Skype in AHDA’s December 2011 conference “Historical Dialogue and Accountability: Scholarly and Advocacy Perspectives,” which was held in Bonn, Germany. During the teleconference, </w:t>
      </w:r>
      <w:proofErr w:type="spellStart"/>
      <w:r>
        <w:rPr>
          <w:rFonts w:ascii="Arial" w:hAnsi="Arial" w:cs="Arial"/>
          <w:color w:val="8C8C8C"/>
        </w:rPr>
        <w:t>Goel</w:t>
      </w:r>
      <w:proofErr w:type="spellEnd"/>
      <w:r>
        <w:rPr>
          <w:rFonts w:ascii="Arial" w:hAnsi="Arial" w:cs="Arial"/>
          <w:color w:val="8C8C8C"/>
        </w:rPr>
        <w:t xml:space="preserve"> presented case studies of UMAM’s ongoing archival and analytical work, such as the organization’s recent efforts to categorize and interpret materials from its Carlton Hotel and Studio Baalbek archival collections. He also discussed ongoing Lebanese efforts to develop a unified history textbook during a question and answer session attended by representatives from AHDA’s other member organizations including the</w:t>
      </w:r>
      <w:r>
        <w:rPr>
          <w:rStyle w:val="apple-converted-space"/>
          <w:rFonts w:ascii="Arial" w:hAnsi="Arial" w:cs="Arial"/>
          <w:color w:val="8C8C8C"/>
        </w:rPr>
        <w:t> </w:t>
      </w:r>
      <w:hyperlink r:id="rId5" w:tgtFrame="_blank" w:history="1">
        <w:r>
          <w:rPr>
            <w:rStyle w:val="Hyperlink"/>
            <w:rFonts w:ascii="Arial" w:hAnsi="Arial" w:cs="Arial"/>
            <w:color w:val="B90D0D"/>
          </w:rPr>
          <w:t>Association for Historical Dialogue and Research</w:t>
        </w:r>
      </w:hyperlink>
      <w:r>
        <w:rPr>
          <w:rStyle w:val="apple-converted-space"/>
          <w:rFonts w:ascii="Arial" w:hAnsi="Arial" w:cs="Arial"/>
          <w:color w:val="8C8C8C"/>
        </w:rPr>
        <w:t> </w:t>
      </w:r>
      <w:r>
        <w:rPr>
          <w:rFonts w:ascii="Arial" w:hAnsi="Arial" w:cs="Arial"/>
          <w:color w:val="8C8C8C"/>
        </w:rPr>
        <w:t xml:space="preserve">(Cyprus); </w:t>
      </w:r>
      <w:proofErr w:type="spellStart"/>
      <w:r>
        <w:rPr>
          <w:rFonts w:ascii="Arial" w:hAnsi="Arial" w:cs="Arial"/>
          <w:color w:val="8C8C8C"/>
        </w:rPr>
        <w:t>Anadolu</w:t>
      </w:r>
      <w:proofErr w:type="spellEnd"/>
      <w:r>
        <w:rPr>
          <w:rFonts w:ascii="Arial" w:hAnsi="Arial" w:cs="Arial"/>
          <w:color w:val="8C8C8C"/>
        </w:rPr>
        <w:t xml:space="preserve"> </w:t>
      </w:r>
      <w:proofErr w:type="spellStart"/>
      <w:r>
        <w:rPr>
          <w:rFonts w:ascii="Arial" w:hAnsi="Arial" w:cs="Arial"/>
          <w:color w:val="8C8C8C"/>
        </w:rPr>
        <w:t>Kültür</w:t>
      </w:r>
      <w:proofErr w:type="spellEnd"/>
      <w:r>
        <w:rPr>
          <w:rFonts w:ascii="Arial" w:hAnsi="Arial" w:cs="Arial"/>
          <w:color w:val="8C8C8C"/>
        </w:rPr>
        <w:t xml:space="preserve"> (Turkey); the</w:t>
      </w:r>
      <w:r>
        <w:rPr>
          <w:rStyle w:val="apple-converted-space"/>
          <w:rFonts w:ascii="Arial" w:hAnsi="Arial" w:cs="Arial"/>
          <w:color w:val="8C8C8C"/>
        </w:rPr>
        <w:t> </w:t>
      </w:r>
      <w:hyperlink r:id="rId6" w:tgtFrame="_blank" w:history="1">
        <w:r>
          <w:rPr>
            <w:rStyle w:val="Hyperlink"/>
            <w:rFonts w:ascii="Arial" w:hAnsi="Arial" w:cs="Arial"/>
            <w:color w:val="B90D0D"/>
          </w:rPr>
          <w:t>Center for History, Democracy and Reconciliation</w:t>
        </w:r>
      </w:hyperlink>
      <w:r>
        <w:rPr>
          <w:rStyle w:val="apple-converted-space"/>
          <w:rFonts w:ascii="Arial" w:hAnsi="Arial" w:cs="Arial"/>
          <w:color w:val="8C8C8C"/>
        </w:rPr>
        <w:t> </w:t>
      </w:r>
      <w:r>
        <w:rPr>
          <w:rFonts w:ascii="Arial" w:hAnsi="Arial" w:cs="Arial"/>
          <w:color w:val="8C8C8C"/>
        </w:rPr>
        <w:t xml:space="preserve">(Serbia); </w:t>
      </w:r>
      <w:proofErr w:type="spellStart"/>
      <w:r>
        <w:rPr>
          <w:rFonts w:ascii="Arial" w:hAnsi="Arial" w:cs="Arial"/>
          <w:color w:val="8C8C8C"/>
        </w:rPr>
        <w:t>Documenta:</w:t>
      </w:r>
      <w:hyperlink r:id="rId7" w:tgtFrame="_blank" w:history="1">
        <w:r>
          <w:rPr>
            <w:rStyle w:val="Hyperlink"/>
            <w:rFonts w:ascii="Arial" w:hAnsi="Arial" w:cs="Arial"/>
            <w:color w:val="B90D0D"/>
          </w:rPr>
          <w:t>Center</w:t>
        </w:r>
        <w:proofErr w:type="spellEnd"/>
        <w:r>
          <w:rPr>
            <w:rStyle w:val="Hyperlink"/>
            <w:rFonts w:ascii="Arial" w:hAnsi="Arial" w:cs="Arial"/>
            <w:color w:val="B90D0D"/>
          </w:rPr>
          <w:t xml:space="preserve"> for Dealing with the Past</w:t>
        </w:r>
      </w:hyperlink>
      <w:r>
        <w:rPr>
          <w:rStyle w:val="apple-converted-space"/>
          <w:rFonts w:ascii="Arial" w:hAnsi="Arial" w:cs="Arial"/>
          <w:color w:val="8C8C8C"/>
        </w:rPr>
        <w:t> </w:t>
      </w:r>
      <w:r>
        <w:rPr>
          <w:rFonts w:ascii="Arial" w:hAnsi="Arial" w:cs="Arial"/>
          <w:color w:val="8C8C8C"/>
        </w:rPr>
        <w:t>(Croatia); the Institute for Applied History (Germany);</w:t>
      </w:r>
      <w:r>
        <w:rPr>
          <w:rStyle w:val="apple-converted-space"/>
          <w:rFonts w:ascii="Arial" w:hAnsi="Arial" w:cs="Arial"/>
          <w:color w:val="8C8C8C"/>
        </w:rPr>
        <w:t> </w:t>
      </w:r>
      <w:hyperlink r:id="rId8" w:tgtFrame="_blank" w:history="1">
        <w:r>
          <w:rPr>
            <w:rStyle w:val="Hyperlink"/>
            <w:rFonts w:ascii="Arial" w:hAnsi="Arial" w:cs="Arial"/>
            <w:color w:val="B90D0D"/>
          </w:rPr>
          <w:t>Listening between the Lines</w:t>
        </w:r>
      </w:hyperlink>
      <w:r>
        <w:rPr>
          <w:rStyle w:val="apple-converted-space"/>
          <w:rFonts w:ascii="Arial" w:hAnsi="Arial" w:cs="Arial"/>
          <w:color w:val="8C8C8C"/>
        </w:rPr>
        <w:t> </w:t>
      </w:r>
      <w:r>
        <w:rPr>
          <w:rFonts w:ascii="Arial" w:hAnsi="Arial" w:cs="Arial"/>
          <w:color w:val="8C8C8C"/>
        </w:rPr>
        <w:t>(USA);</w:t>
      </w:r>
      <w:proofErr w:type="spellStart"/>
      <w:r>
        <w:fldChar w:fldCharType="begin"/>
      </w:r>
      <w:r>
        <w:instrText xml:space="preserve"> HYPERLINK "http://www.seyfocenter.com/index.php?sid=6" \t "_blank" </w:instrText>
      </w:r>
      <w:r>
        <w:fldChar w:fldCharType="separate"/>
      </w:r>
      <w:r>
        <w:rPr>
          <w:rStyle w:val="Hyperlink"/>
          <w:rFonts w:ascii="Arial" w:hAnsi="Arial" w:cs="Arial"/>
          <w:color w:val="B90D0D"/>
        </w:rPr>
        <w:t>Seyfo</w:t>
      </w:r>
      <w:proofErr w:type="spellEnd"/>
      <w:r>
        <w:rPr>
          <w:rStyle w:val="Hyperlink"/>
          <w:rFonts w:ascii="Arial" w:hAnsi="Arial" w:cs="Arial"/>
          <w:color w:val="B90D0D"/>
        </w:rPr>
        <w:t xml:space="preserve"> Center</w:t>
      </w:r>
      <w:r>
        <w:fldChar w:fldCharType="end"/>
      </w:r>
      <w:r>
        <w:rPr>
          <w:rStyle w:val="apple-converted-space"/>
          <w:rFonts w:ascii="Arial" w:hAnsi="Arial" w:cs="Arial"/>
          <w:color w:val="8C8C8C"/>
        </w:rPr>
        <w:t> </w:t>
      </w:r>
      <w:r>
        <w:rPr>
          <w:rFonts w:ascii="Arial" w:hAnsi="Arial" w:cs="Arial"/>
          <w:color w:val="8C8C8C"/>
        </w:rPr>
        <w:t xml:space="preserve">(USA) and </w:t>
      </w:r>
      <w:proofErr w:type="spellStart"/>
      <w:r>
        <w:rPr>
          <w:rFonts w:ascii="Arial" w:hAnsi="Arial" w:cs="Arial"/>
          <w:color w:val="8C8C8C"/>
        </w:rPr>
        <w:t>Zochrot</w:t>
      </w:r>
      <w:proofErr w:type="spellEnd"/>
      <w:r>
        <w:rPr>
          <w:rFonts w:ascii="Arial" w:hAnsi="Arial" w:cs="Arial"/>
          <w:color w:val="8C8C8C"/>
        </w:rPr>
        <w:t xml:space="preserve"> (Israel).</w:t>
      </w:r>
      <w:r>
        <w:rPr>
          <w:rStyle w:val="apple-converted-space"/>
          <w:rFonts w:ascii="Arial" w:hAnsi="Arial" w:cs="Arial"/>
          <w:color w:val="8C8C8C"/>
        </w:rPr>
        <w:t> </w:t>
      </w:r>
      <w:r>
        <w:rPr>
          <w:rFonts w:ascii="Arial" w:hAnsi="Arial" w:cs="Arial"/>
          <w:color w:val="8C8C8C"/>
        </w:rPr>
        <w:br/>
      </w:r>
      <w:r>
        <w:rPr>
          <w:rFonts w:ascii="Arial" w:hAnsi="Arial" w:cs="Arial"/>
          <w:color w:val="8C8C8C"/>
        </w:rPr>
        <w:br/>
        <w:t>UMAM D&amp;R is eager to continue working with AHDA and its member organizations. As a fellow member, we hope to share solutions to the practical challenges we encounter, advance the use of historical dialogue and accountability as mechanisms for reconciliation, facilitate valuable interdisciplinary and international exchange on the related topics of historical dialogue and accountability and help connect like-minded organizations and individuals globally.</w:t>
      </w:r>
    </w:p>
    <w:sectPr w:rsidR="008A3DAC" w:rsidSect="008A3D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Arial Narrow"/>
    <w:charset w:val="00"/>
    <w:family w:val="swiss"/>
    <w:pitch w:val="variable"/>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7EEE"/>
    <w:rsid w:val="001611D9"/>
    <w:rsid w:val="001F3DFB"/>
    <w:rsid w:val="001F6BAA"/>
    <w:rsid w:val="00222D55"/>
    <w:rsid w:val="002C0E3A"/>
    <w:rsid w:val="003A0117"/>
    <w:rsid w:val="00440699"/>
    <w:rsid w:val="004F1466"/>
    <w:rsid w:val="00520431"/>
    <w:rsid w:val="005529EC"/>
    <w:rsid w:val="00584996"/>
    <w:rsid w:val="005A6DA2"/>
    <w:rsid w:val="005D1A16"/>
    <w:rsid w:val="005E0335"/>
    <w:rsid w:val="006B77CB"/>
    <w:rsid w:val="007054DF"/>
    <w:rsid w:val="00780D18"/>
    <w:rsid w:val="007923E9"/>
    <w:rsid w:val="008A3DAC"/>
    <w:rsid w:val="008F12D3"/>
    <w:rsid w:val="009202EC"/>
    <w:rsid w:val="009B09FA"/>
    <w:rsid w:val="00A72120"/>
    <w:rsid w:val="00A87EEE"/>
    <w:rsid w:val="00AD35E5"/>
    <w:rsid w:val="00B15CE9"/>
    <w:rsid w:val="00BE667D"/>
    <w:rsid w:val="00C75934"/>
    <w:rsid w:val="00CE3023"/>
    <w:rsid w:val="00D316DC"/>
    <w:rsid w:val="00D56648"/>
    <w:rsid w:val="00DB677E"/>
    <w:rsid w:val="00DE0289"/>
    <w:rsid w:val="00E005E5"/>
    <w:rsid w:val="00FF122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D18"/>
    <w:pPr>
      <w:keepLines/>
      <w:autoSpaceDE w:val="0"/>
      <w:spacing w:before="200" w:after="0" w:line="240" w:lineRule="auto"/>
      <w:jc w:val="both"/>
    </w:pPr>
    <w:rPr>
      <w:rFonts w:ascii="Frutiger 45 Light" w:hAnsi="Frutiger 45 Light"/>
      <w:sz w:val="20"/>
      <w:szCs w:val="20"/>
      <w:lang w:eastAsia="ar-SA"/>
    </w:rPr>
  </w:style>
  <w:style w:type="paragraph" w:styleId="Heading1">
    <w:name w:val="heading 1"/>
    <w:basedOn w:val="Normal"/>
    <w:next w:val="Normal"/>
    <w:link w:val="Heading1Char"/>
    <w:qFormat/>
    <w:rsid w:val="00780D18"/>
    <w:pPr>
      <w:keepNext/>
      <w:pageBreakBefore/>
      <w:tabs>
        <w:tab w:val="num" w:pos="432"/>
      </w:tabs>
      <w:spacing w:before="240"/>
      <w:ind w:left="432" w:hanging="432"/>
      <w:outlineLvl w:val="0"/>
    </w:pPr>
    <w:rPr>
      <w:rFonts w:ascii="Trebuchet MS" w:eastAsia="Times New Roman" w:hAnsi="Trebuchet MS" w:cs="Times New Roman"/>
      <w:b/>
      <w:smallCaps/>
      <w:color w:val="C00000"/>
      <w:sz w:val="32"/>
    </w:rPr>
  </w:style>
  <w:style w:type="paragraph" w:styleId="Heading2">
    <w:name w:val="heading 2"/>
    <w:basedOn w:val="Normal"/>
    <w:next w:val="Normal"/>
    <w:link w:val="Heading2Char"/>
    <w:uiPriority w:val="9"/>
    <w:semiHidden/>
    <w:unhideWhenUsed/>
    <w:qFormat/>
    <w:rsid w:val="00780D18"/>
    <w:pPr>
      <w:keepNex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0D18"/>
    <w:rPr>
      <w:b/>
      <w:bCs/>
    </w:rPr>
  </w:style>
  <w:style w:type="character" w:customStyle="1" w:styleId="Heading1Char">
    <w:name w:val="Heading 1 Char"/>
    <w:basedOn w:val="DefaultParagraphFont"/>
    <w:link w:val="Heading1"/>
    <w:rsid w:val="00780D18"/>
    <w:rPr>
      <w:rFonts w:ascii="Trebuchet MS" w:eastAsia="Times New Roman" w:hAnsi="Trebuchet MS" w:cs="Times New Roman"/>
      <w:b/>
      <w:smallCaps/>
      <w:color w:val="C00000"/>
      <w:sz w:val="32"/>
      <w:szCs w:val="20"/>
      <w:lang w:val="fr-FR" w:eastAsia="ar-SA"/>
    </w:rPr>
  </w:style>
  <w:style w:type="character" w:customStyle="1" w:styleId="Heading2Char">
    <w:name w:val="Heading 2 Char"/>
    <w:basedOn w:val="DefaultParagraphFont"/>
    <w:link w:val="Heading2"/>
    <w:uiPriority w:val="9"/>
    <w:semiHidden/>
    <w:rsid w:val="00780D18"/>
    <w:rPr>
      <w:rFonts w:asciiTheme="majorHAnsi" w:eastAsiaTheme="majorEastAsia" w:hAnsiTheme="majorHAnsi" w:cstheme="majorBidi"/>
      <w:b/>
      <w:bCs/>
      <w:color w:val="4F81BD" w:themeColor="accent1"/>
      <w:sz w:val="26"/>
      <w:szCs w:val="26"/>
      <w:lang w:val="fr-FR" w:eastAsia="ar-SA"/>
    </w:rPr>
  </w:style>
  <w:style w:type="paragraph" w:styleId="Caption">
    <w:name w:val="caption"/>
    <w:basedOn w:val="Normal"/>
    <w:next w:val="Normal"/>
    <w:qFormat/>
    <w:rsid w:val="00780D18"/>
    <w:pPr>
      <w:keepLines w:val="0"/>
      <w:spacing w:before="0"/>
      <w:jc w:val="center"/>
    </w:pPr>
    <w:rPr>
      <w:rFonts w:eastAsia="Times New Roman" w:cs="Times New Roman"/>
      <w:b/>
      <w:bCs/>
      <w:szCs w:val="24"/>
    </w:rPr>
  </w:style>
  <w:style w:type="paragraph" w:styleId="ListParagraph">
    <w:name w:val="List Paragraph"/>
    <w:basedOn w:val="Normal"/>
    <w:uiPriority w:val="34"/>
    <w:qFormat/>
    <w:rsid w:val="00780D18"/>
    <w:pPr>
      <w:ind w:left="720"/>
    </w:pPr>
    <w:rPr>
      <w:rFonts w:eastAsia="Times New Roman" w:cs="Times New Roman"/>
    </w:rPr>
  </w:style>
  <w:style w:type="paragraph" w:customStyle="1" w:styleId="multiframessubtitle">
    <w:name w:val="multiframes_subtitle"/>
    <w:basedOn w:val="Normal"/>
    <w:link w:val="multiframessubtitleChar"/>
    <w:qFormat/>
    <w:rsid w:val="00780D18"/>
    <w:pPr>
      <w:spacing w:before="100" w:beforeAutospacing="1" w:after="100" w:afterAutospacing="1"/>
    </w:pPr>
    <w:rPr>
      <w:rFonts w:ascii="Tahoma" w:eastAsia="Times New Roman" w:hAnsi="Tahoma" w:cs="Tahoma"/>
      <w:b/>
      <w:color w:val="C00000"/>
    </w:rPr>
  </w:style>
  <w:style w:type="character" w:customStyle="1" w:styleId="multiframessubtitleChar">
    <w:name w:val="multiframes_subtitle Char"/>
    <w:basedOn w:val="DefaultParagraphFont"/>
    <w:link w:val="multiframessubtitle"/>
    <w:rsid w:val="00780D18"/>
    <w:rPr>
      <w:rFonts w:ascii="Tahoma" w:eastAsia="Times New Roman" w:hAnsi="Tahoma" w:cs="Tahoma"/>
      <w:b/>
      <w:color w:val="C00000"/>
      <w:sz w:val="20"/>
      <w:szCs w:val="20"/>
      <w:lang w:eastAsia="ar-SA"/>
    </w:rPr>
  </w:style>
  <w:style w:type="character" w:customStyle="1" w:styleId="apple-converted-space">
    <w:name w:val="apple-converted-space"/>
    <w:basedOn w:val="DefaultParagraphFont"/>
    <w:rsid w:val="00A87EEE"/>
  </w:style>
  <w:style w:type="character" w:styleId="Hyperlink">
    <w:name w:val="Hyperlink"/>
    <w:basedOn w:val="DefaultParagraphFont"/>
    <w:uiPriority w:val="99"/>
    <w:semiHidden/>
    <w:unhideWhenUsed/>
    <w:rsid w:val="00A87EE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steningbetweenthelines.org/" TargetMode="External"/><Relationship Id="rId3" Type="http://schemas.openxmlformats.org/officeDocument/2006/relationships/webSettings" Target="webSettings.xml"/><Relationship Id="rId7" Type="http://schemas.openxmlformats.org/officeDocument/2006/relationships/hyperlink" Target="http://www.documenta.hr/e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erforhistory.net/" TargetMode="External"/><Relationship Id="rId5" Type="http://schemas.openxmlformats.org/officeDocument/2006/relationships/hyperlink" Target="http://cyprus-tube.com/historical-dialogue/" TargetMode="External"/><Relationship Id="rId10" Type="http://schemas.openxmlformats.org/officeDocument/2006/relationships/theme" Target="theme/theme1.xml"/><Relationship Id="rId4" Type="http://schemas.openxmlformats.org/officeDocument/2006/relationships/hyperlink" Target="http://hrcolumbia.org/ahd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Company>Toshiba</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Softomania2</dc:creator>
  <cp:lastModifiedBy>Softomania2</cp:lastModifiedBy>
  <cp:revision>1</cp:revision>
  <dcterms:created xsi:type="dcterms:W3CDTF">2012-07-25T13:27:00Z</dcterms:created>
  <dcterms:modified xsi:type="dcterms:W3CDTF">2012-07-25T13:27:00Z</dcterms:modified>
</cp:coreProperties>
</file>